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7796" w:rsidRPr="009A02A6" w:rsidRDefault="0061779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uk-UA" w:eastAsia="ru-RU"/>
        </w:rPr>
      </w:pPr>
      <w:bookmarkStart w:id="0" w:name="_GoBack"/>
      <w:bookmarkEnd w:id="0"/>
      <w:r w:rsidRPr="009A02A6">
        <w:rPr>
          <w:rFonts w:ascii="Calibri" w:eastAsia="Times New Roman" w:hAnsi="Calibri" w:cs="Calibri"/>
          <w:b/>
          <w:bCs/>
          <w:color w:val="000000"/>
          <w:sz w:val="24"/>
          <w:szCs w:val="24"/>
          <w:lang w:val="uk-UA" w:eastAsia="ru-RU"/>
        </w:rPr>
        <w:t>Обережно: чадний газ!</w:t>
      </w:r>
    </w:p>
    <w:p w:rsidR="00617796" w:rsidRPr="009A02A6" w:rsidRDefault="0061779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</w:p>
    <w:p w:rsidR="00617796" w:rsidRPr="009A02A6" w:rsidRDefault="009A02A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9A02A6"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  <w:t>Рівненс</w:t>
      </w:r>
      <w:r w:rsidR="00617796" w:rsidRPr="009A02A6"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  <w:t>ька філія ТОВ «Газорозподільні мережі України» нагадує: найбільшу кількість отруєнь чадним газом спричиняє порушення тяги в димових та вентиляційних каналах. Від їх справності та належної роботи залежить Ваша безпека, життя та здоров`я! Чадний газ не має ні запаху, ні кольору, ні смаку, надзвичайно отруйний, смертельно небезпечний.</w:t>
      </w:r>
    </w:p>
    <w:p w:rsidR="00617796" w:rsidRPr="009A02A6" w:rsidRDefault="0061779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9A02A6"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  <w:t xml:space="preserve">При несправних димоходах та </w:t>
      </w:r>
      <w:proofErr w:type="spellStart"/>
      <w:r w:rsidRPr="009A02A6"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  <w:t>вентканалах</w:t>
      </w:r>
      <w:proofErr w:type="spellEnd"/>
      <w:r w:rsidRPr="009A02A6"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  <w:t xml:space="preserve"> шкідливі продукти горіння не виводяться назовні, накопичуються в приміщенні.</w:t>
      </w:r>
    </w:p>
    <w:p w:rsidR="00617796" w:rsidRPr="009A02A6" w:rsidRDefault="0061779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9A02A6"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  <w:t>Вимоги безпечної експлуатації димових і вентиляційних каналів житлових і громадських будинків визначені Правилами безпеки систем газопостачання.</w:t>
      </w:r>
    </w:p>
    <w:p w:rsidR="009A02A6" w:rsidRPr="009A02A6" w:rsidRDefault="009A02A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</w:p>
    <w:p w:rsidR="00617796" w:rsidRPr="009A02A6" w:rsidRDefault="0061779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9A02A6"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  <w:t>Згідно чинного законодавства відповідальність за стан димових та вентиляційних каналів у багатоквартирних житлових будинках покладається на керівників управляючих компаній, ОСББ, у приватних будинках – на власників.</w:t>
      </w:r>
    </w:p>
    <w:p w:rsidR="00617796" w:rsidRPr="009A02A6" w:rsidRDefault="0061779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9A02A6"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  <w:t xml:space="preserve">Аби </w:t>
      </w:r>
      <w:proofErr w:type="spellStart"/>
      <w:r w:rsidRPr="009A02A6"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  <w:t>димовентиляційна</w:t>
      </w:r>
      <w:proofErr w:type="spellEnd"/>
      <w:r w:rsidRPr="009A02A6"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  <w:t xml:space="preserve"> система працювала належним чином її треба періодично обстежувати, прочищати і ремонтувати. Для цього власники чи балансоутримувачі будівель і споруд мають залучати спеціалізовані організації, які мають ліцензію, підготовлений персонал та необхідне обладнання.</w:t>
      </w:r>
    </w:p>
    <w:p w:rsidR="00617796" w:rsidRPr="009A02A6" w:rsidRDefault="0061779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9A02A6"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  <w:t>Димові та вентиляційні канали мають обстежуватися одночасно, двічі на рік (перед початком опалювального сезону та після його закінчення), а ті, що працюють сезонно – один раз на рік. Димоходи із перетином, меншим за перетин димовідвідного патрубка газового приладу, мають обслуговуватись щонайменше кожні 2 місяці.</w:t>
      </w:r>
    </w:p>
    <w:p w:rsidR="009A02A6" w:rsidRPr="009A02A6" w:rsidRDefault="009A02A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</w:p>
    <w:p w:rsidR="00617796" w:rsidRPr="009A02A6" w:rsidRDefault="00617796" w:rsidP="00617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</w:pPr>
      <w:r w:rsidRPr="009A02A6"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  <w:t>Дотримуйтесь елементарних правил:</w:t>
      </w:r>
    </w:p>
    <w:p w:rsidR="00617796" w:rsidRPr="009A02A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</w:pPr>
      <w:r w:rsidRPr="009A02A6"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  <w:t xml:space="preserve">Перевіряйте тягу в димових та вентиляційних каналах перед увімкненням та під час роботи газових приладів. Якщо тяга відсутня або зворотна, газові прилади слід вимкнути і негайно викликати спеціалістів. До усунення </w:t>
      </w:r>
      <w:proofErr w:type="spellStart"/>
      <w:r w:rsidRPr="009A02A6"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  <w:t>несправностей</w:t>
      </w:r>
      <w:proofErr w:type="spellEnd"/>
      <w:r w:rsidRPr="009A02A6"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  <w:t xml:space="preserve"> використовувати газові прилади заборонено.</w:t>
      </w:r>
    </w:p>
    <w:p w:rsidR="00617796" w:rsidRPr="009A02A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</w:pPr>
      <w:r w:rsidRPr="009A02A6"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  <w:t>Під час роботи обладнання забезпечте постійний приплив свіжого повітря (відкрийте вікно чи кватирку). Це потрібно для повного згорання природного газу та недопущення накопичення в приміщенні чадного газу;</w:t>
      </w:r>
    </w:p>
    <w:p w:rsidR="00617796" w:rsidRPr="009A02A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</w:pPr>
      <w:r w:rsidRPr="009A02A6"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  <w:t>Не змінюйте конструкцію димових та вентиляційних каналів, не заклеюйте вентиляційні решітки.</w:t>
      </w:r>
    </w:p>
    <w:p w:rsidR="00617796" w:rsidRPr="009A02A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</w:pPr>
      <w:r w:rsidRPr="009A02A6"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  <w:t>Своєчасно перевіряйте та прочищайте димові та вентиляційні канали. Не допускайте їх засмічення, обмерзання чи захаращення сторонніми предметами.</w:t>
      </w:r>
    </w:p>
    <w:p w:rsidR="00617796" w:rsidRPr="009A02A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</w:pPr>
      <w:r w:rsidRPr="009A02A6"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  <w:t xml:space="preserve">Заборонено використовувати </w:t>
      </w:r>
      <w:proofErr w:type="spellStart"/>
      <w:r w:rsidRPr="009A02A6"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  <w:t>електровитяжку</w:t>
      </w:r>
      <w:proofErr w:type="spellEnd"/>
      <w:r w:rsidRPr="009A02A6"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  <w:t xml:space="preserve"> у приміщеннях, де працюють димохідні газові котли та колонки, щоб не створити зворотну тягу.</w:t>
      </w:r>
    </w:p>
    <w:p w:rsidR="00617796" w:rsidRPr="009A02A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</w:pPr>
      <w:r w:rsidRPr="009A02A6"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  <w:t>Не використовуйте газові прилади не за призначенням, зокрема плити для обігріву квартири.</w:t>
      </w:r>
    </w:p>
    <w:p w:rsidR="00617796" w:rsidRPr="009A02A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</w:pPr>
      <w:r w:rsidRPr="009A02A6"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  <w:t>Не можна користуватись приміщеннями, де встановлені газові прилади, для сну і відпочинку.</w:t>
      </w:r>
    </w:p>
    <w:p w:rsidR="00617796" w:rsidRPr="009A02A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</w:pPr>
      <w:r w:rsidRPr="009A02A6"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  <w:t>Заборонено проводити самочинне встановлення, заміну і ремонт газового обладнання, вносити зміни в конструкцію газових приладів.</w:t>
      </w:r>
    </w:p>
    <w:p w:rsidR="00617796" w:rsidRPr="009A02A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</w:pPr>
      <w:r w:rsidRPr="009A02A6"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  <w:t>Встановіть сигналізатор загазованості, який виявляє небезпечні концентрації чадного та природного газу і повідомить вас про небезпеку.</w:t>
      </w:r>
    </w:p>
    <w:p w:rsidR="00617796" w:rsidRPr="009A02A6" w:rsidRDefault="00617796" w:rsidP="00617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</w:pPr>
      <w:r w:rsidRPr="009A02A6">
        <w:rPr>
          <w:rFonts w:ascii="Calibri" w:eastAsia="Times New Roman" w:hAnsi="Calibri" w:cs="Calibri"/>
          <w:color w:val="212121"/>
          <w:sz w:val="24"/>
          <w:szCs w:val="24"/>
          <w:lang w:val="uk-UA" w:eastAsia="ru-RU"/>
        </w:rPr>
        <w:t>Зверніть увагу, що тяга у димових та вентиляційних каналах погіршується при вологій та вітряній, а також спекотній погоді. В окремих випадках може утворитися так звана зворотна тяга, що особливо небезпечно!</w:t>
      </w:r>
    </w:p>
    <w:p w:rsidR="003B171A" w:rsidRPr="009A02A6" w:rsidRDefault="00617796" w:rsidP="00617796">
      <w:pPr>
        <w:shd w:val="clear" w:color="auto" w:fill="FFFFFF"/>
        <w:spacing w:after="0" w:line="240" w:lineRule="auto"/>
        <w:rPr>
          <w:lang w:val="uk-UA"/>
        </w:rPr>
      </w:pPr>
      <w:r w:rsidRPr="009A02A6"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  <w:lastRenderedPageBreak/>
        <w:t>Будьте обережні! Дотримання правил безпеки збереже життя та здоров’я вам і вашим близьким.</w:t>
      </w:r>
    </w:p>
    <w:sectPr w:rsidR="003B171A" w:rsidRPr="009A02A6" w:rsidSect="00617796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A4788"/>
    <w:multiLevelType w:val="multilevel"/>
    <w:tmpl w:val="FBF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04"/>
    <w:rsid w:val="00330504"/>
    <w:rsid w:val="003B171A"/>
    <w:rsid w:val="00617796"/>
    <w:rsid w:val="007C652A"/>
    <w:rsid w:val="009A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CF4F0-DFD3-459A-9E22-931EA927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Швець Оксана Павлівна</cp:lastModifiedBy>
  <cp:revision>2</cp:revision>
  <dcterms:created xsi:type="dcterms:W3CDTF">2024-07-11T09:57:00Z</dcterms:created>
  <dcterms:modified xsi:type="dcterms:W3CDTF">2024-07-11T09:57:00Z</dcterms:modified>
</cp:coreProperties>
</file>