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24FAC5AE">
                <wp:simplePos x="0" y="0"/>
                <wp:positionH relativeFrom="column">
                  <wp:posOffset>1858645</wp:posOffset>
                </wp:positionH>
                <wp:positionV relativeFrom="paragraph">
                  <wp:posOffset>-111760</wp:posOffset>
                </wp:positionV>
                <wp:extent cx="5004435" cy="354330"/>
                <wp:effectExtent l="0" t="0" r="0" b="7620"/>
                <wp:wrapNone/>
                <wp:docPr id="694323764" name="Поле 1"/>
                <wp:cNvGraphicFramePr/>
                <a:graphic xmlns:a="http://schemas.openxmlformats.org/drawingml/2006/main">
                  <a:graphicData uri="http://schemas.microsoft.com/office/word/2010/wordprocessingShape">
                    <wps:wsp>
                      <wps:cNvSpPr txBox="1"/>
                      <wps:spPr>
                        <a:xfrm>
                          <a:off x="0" y="0"/>
                          <a:ext cx="5004435" cy="354330"/>
                        </a:xfrm>
                        <a:prstGeom prst="rect">
                          <a:avLst/>
                        </a:prstGeom>
                        <a:noFill/>
                        <a:ln>
                          <a:noFill/>
                        </a:ln>
                      </wps:spPr>
                      <wps:txbx>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46.35pt;margin-top:-8.8pt;width:394.05pt;height:2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" filled="f" stroked="f">
                <v:textbox style="mso-fit-shape-to-text:t">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32AD6040"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r w:rsidR="0070339A" w:rsidRPr="0070339A">
        <w:rPr>
          <w:bCs/>
          <w:sz w:val="18"/>
          <w:szCs w:val="18"/>
        </w:rPr>
        <w:t xml:space="preserve">копії документів, якими визначено право власності </w:t>
      </w:r>
      <w:r w:rsidR="00B67525" w:rsidRPr="00DA5D84">
        <w:rPr>
          <w:bCs/>
          <w:sz w:val="18"/>
          <w:szCs w:val="18"/>
          <w:lang w:val="uk-UA"/>
        </w:rPr>
        <w:t>чи користування Замовника на об'єкт</w:t>
      </w:r>
      <w:r w:rsidR="0070339A" w:rsidRPr="0070339A">
        <w:rPr>
          <w:bCs/>
          <w:sz w:val="18"/>
          <w:szCs w:val="18"/>
        </w:rPr>
        <w:t>, в якому встановлено газовикористовуюче обладнання та планується здійснити реконструкцію</w:t>
      </w:r>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6200B437"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EB083E" w:rsidRPr="00DA5D84">
        <w:rPr>
          <w:bCs/>
          <w:sz w:val="18"/>
          <w:szCs w:val="18"/>
          <w:lang w:val="uk-UA"/>
        </w:rPr>
        <w:t>та копію документу про взяття на облік в органах державної податкової служби,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r w:rsidR="005E1ADC" w:rsidRPr="008833DB">
        <w:rPr>
          <w:bCs/>
          <w:sz w:val="18"/>
          <w:szCs w:val="18"/>
        </w:rPr>
        <w:t>опії паспортів/настанови з експлуатації газовикористовуючого обладнання, у тому числі що заплановане до встановлення та/або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копію проєктної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64BA0B0E"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r w:rsidR="005E1ADC" w:rsidRPr="008833DB">
        <w:rPr>
          <w:bCs/>
          <w:sz w:val="18"/>
          <w:szCs w:val="18"/>
        </w:rPr>
        <w:t>копію технічного паспорту об’єкта</w:t>
      </w:r>
      <w:r w:rsidR="005E1ADC">
        <w:rPr>
          <w:bCs/>
          <w:sz w:val="18"/>
          <w:szCs w:val="18"/>
          <w:lang w:val="uk-UA"/>
        </w:rPr>
        <w:t xml:space="preserve">, </w:t>
      </w:r>
      <w:r w:rsidR="005E1ADC" w:rsidRPr="00DA5D84">
        <w:rPr>
          <w:bCs/>
          <w:sz w:val="18"/>
          <w:szCs w:val="18"/>
          <w:lang w:val="uk-UA"/>
        </w:rPr>
        <w:t>в одному примірнику _____ аркушів (обов’язково);</w:t>
      </w:r>
    </w:p>
    <w:p w14:paraId="1EF5F940" w14:textId="1F35651E" w:rsidR="0064364A" w:rsidRDefault="0064364A" w:rsidP="0064364A">
      <w:pPr>
        <w:ind w:firstLine="567"/>
        <w:jc w:val="both"/>
        <w:rPr>
          <w:bCs/>
          <w:sz w:val="18"/>
          <w:szCs w:val="18"/>
          <w:lang w:val="uk-UA"/>
        </w:rPr>
      </w:pPr>
      <w:r w:rsidRPr="0064364A">
        <w:rPr>
          <w:bCs/>
          <w:sz w:val="18"/>
          <w:szCs w:val="18"/>
        </w:rPr>
        <w:t>Копії документів зазначених в п</w:t>
      </w:r>
      <w:r w:rsidR="00A42F4F">
        <w:rPr>
          <w:bCs/>
          <w:sz w:val="18"/>
          <w:szCs w:val="18"/>
          <w:lang w:val="uk-UA"/>
        </w:rPr>
        <w:t>унктах</w:t>
      </w:r>
      <w:r w:rsidRPr="0064364A">
        <w:rPr>
          <w:bCs/>
          <w:sz w:val="18"/>
          <w:szCs w:val="18"/>
        </w:rPr>
        <w:t xml:space="preserve"> 2-</w:t>
      </w:r>
      <w:r w:rsidR="0030080B" w:rsidRPr="0030080B">
        <w:rPr>
          <w:bCs/>
          <w:sz w:val="18"/>
          <w:szCs w:val="18"/>
        </w:rPr>
        <w:t>4</w:t>
      </w:r>
      <w:r w:rsidR="00A42F4F">
        <w:rPr>
          <w:bCs/>
          <w:sz w:val="18"/>
          <w:szCs w:val="18"/>
          <w:lang w:val="uk-UA"/>
        </w:rPr>
        <w:t xml:space="preserve"> </w:t>
      </w:r>
      <w:r w:rsidRPr="0064364A">
        <w:rPr>
          <w:bCs/>
          <w:sz w:val="18"/>
          <w:szCs w:val="18"/>
        </w:rPr>
        <w:t>мають бути засвідчені відповідно до вимог законодавства України.</w:t>
      </w:r>
    </w:p>
    <w:p w14:paraId="7AB8D38E" w14:textId="77777777" w:rsidR="009E1F1C" w:rsidRPr="009E1F1C" w:rsidRDefault="009E1F1C" w:rsidP="0064364A">
      <w:pPr>
        <w:ind w:firstLine="567"/>
        <w:jc w:val="both"/>
        <w:rPr>
          <w:bCs/>
          <w:sz w:val="18"/>
          <w:szCs w:val="18"/>
          <w:lang w:val="uk-UA"/>
        </w:rPr>
      </w:pPr>
    </w:p>
    <w:p w14:paraId="221AAC3A" w14:textId="61032102" w:rsidR="004400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реконструкції</w:t>
      </w:r>
      <w:r w:rsidR="00B67525">
        <w:rPr>
          <w:bCs/>
          <w:sz w:val="18"/>
          <w:szCs w:val="18"/>
          <w:lang w:val="uk-UA"/>
        </w:rPr>
        <w:t xml:space="preserve"> системи газопосатчання</w:t>
      </w:r>
      <w:r w:rsidRPr="00C90485">
        <w:rPr>
          <w:bCs/>
          <w:sz w:val="18"/>
          <w:szCs w:val="18"/>
          <w:lang w:val="uk-UA"/>
        </w:rPr>
        <w:t xml:space="preserve">,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49190C9D" w14:textId="77777777" w:rsidR="009E1F1C" w:rsidRPr="00C90485" w:rsidRDefault="009E1F1C" w:rsidP="00FF6F09">
      <w:pPr>
        <w:ind w:firstLine="567"/>
        <w:jc w:val="both"/>
        <w:rPr>
          <w:bCs/>
          <w:sz w:val="18"/>
          <w:szCs w:val="18"/>
          <w:lang w:val="uk-UA"/>
        </w:rPr>
      </w:pPr>
    </w:p>
    <w:p w14:paraId="3EDB3434" w14:textId="3F71BD7F" w:rsidR="00F711C5" w:rsidRPr="00C90485" w:rsidRDefault="001A72F1" w:rsidP="009E1F1C">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1136AE92" w14:textId="77777777" w:rsidR="003D5BF0" w:rsidRPr="00E11A8A" w:rsidRDefault="003D5BF0" w:rsidP="00DA5D84">
      <w:pPr>
        <w:tabs>
          <w:tab w:val="left" w:pos="709"/>
        </w:tabs>
        <w:spacing w:line="276" w:lineRule="auto"/>
        <w:rPr>
          <w:b/>
          <w:bCs/>
          <w:sz w:val="18"/>
          <w:szCs w:val="18"/>
          <w:lang w:val="uk-UA"/>
        </w:rPr>
      </w:pPr>
    </w:p>
    <w:p w14:paraId="501518B5" w14:textId="77777777" w:rsidR="003D5BF0" w:rsidRPr="005144B1" w:rsidRDefault="003D5BF0" w:rsidP="00DA5D84">
      <w:pPr>
        <w:tabs>
          <w:tab w:val="left" w:pos="709"/>
        </w:tabs>
        <w:spacing w:line="276" w:lineRule="auto"/>
        <w:rPr>
          <w:b/>
          <w:bCs/>
          <w:sz w:val="18"/>
          <w:szCs w:val="18"/>
        </w:rPr>
      </w:pP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1258C0"/>
    <w:rsid w:val="00137EBA"/>
    <w:rsid w:val="0014566C"/>
    <w:rsid w:val="001710EE"/>
    <w:rsid w:val="001A72F1"/>
    <w:rsid w:val="001B751C"/>
    <w:rsid w:val="001C09C4"/>
    <w:rsid w:val="001F0EB4"/>
    <w:rsid w:val="002013F1"/>
    <w:rsid w:val="00260DC0"/>
    <w:rsid w:val="0028554B"/>
    <w:rsid w:val="002C0DD3"/>
    <w:rsid w:val="002D27BC"/>
    <w:rsid w:val="0030080B"/>
    <w:rsid w:val="0030124F"/>
    <w:rsid w:val="00306E5B"/>
    <w:rsid w:val="003337FE"/>
    <w:rsid w:val="003413BF"/>
    <w:rsid w:val="003611C1"/>
    <w:rsid w:val="003655A1"/>
    <w:rsid w:val="003706A5"/>
    <w:rsid w:val="003856FE"/>
    <w:rsid w:val="00391B47"/>
    <w:rsid w:val="003C3D36"/>
    <w:rsid w:val="003D5BF0"/>
    <w:rsid w:val="00437E10"/>
    <w:rsid w:val="00440085"/>
    <w:rsid w:val="005144B1"/>
    <w:rsid w:val="00521701"/>
    <w:rsid w:val="00540BA6"/>
    <w:rsid w:val="0056008F"/>
    <w:rsid w:val="00562DC0"/>
    <w:rsid w:val="00566BFA"/>
    <w:rsid w:val="00584B78"/>
    <w:rsid w:val="005C036B"/>
    <w:rsid w:val="005E1ADC"/>
    <w:rsid w:val="00632922"/>
    <w:rsid w:val="006352D1"/>
    <w:rsid w:val="006355DE"/>
    <w:rsid w:val="00635DC8"/>
    <w:rsid w:val="0064364A"/>
    <w:rsid w:val="006A473F"/>
    <w:rsid w:val="006B1B1E"/>
    <w:rsid w:val="0070339A"/>
    <w:rsid w:val="00725580"/>
    <w:rsid w:val="00754A5F"/>
    <w:rsid w:val="007572D6"/>
    <w:rsid w:val="007D5EEC"/>
    <w:rsid w:val="007E1EF1"/>
    <w:rsid w:val="007F464B"/>
    <w:rsid w:val="008172E0"/>
    <w:rsid w:val="00865E13"/>
    <w:rsid w:val="008833DB"/>
    <w:rsid w:val="008B34D8"/>
    <w:rsid w:val="008B7B74"/>
    <w:rsid w:val="008E4F70"/>
    <w:rsid w:val="00907423"/>
    <w:rsid w:val="00953BDE"/>
    <w:rsid w:val="00960532"/>
    <w:rsid w:val="009741BA"/>
    <w:rsid w:val="00976457"/>
    <w:rsid w:val="009B2C64"/>
    <w:rsid w:val="009C2EB7"/>
    <w:rsid w:val="009D1A94"/>
    <w:rsid w:val="009E1F1C"/>
    <w:rsid w:val="00A02DD9"/>
    <w:rsid w:val="00A42F4F"/>
    <w:rsid w:val="00A86F33"/>
    <w:rsid w:val="00AA1386"/>
    <w:rsid w:val="00AC045E"/>
    <w:rsid w:val="00AE362B"/>
    <w:rsid w:val="00AF182E"/>
    <w:rsid w:val="00B67525"/>
    <w:rsid w:val="00B875D0"/>
    <w:rsid w:val="00B927BA"/>
    <w:rsid w:val="00B97BB2"/>
    <w:rsid w:val="00BB4C8F"/>
    <w:rsid w:val="00BB6384"/>
    <w:rsid w:val="00BC7D3E"/>
    <w:rsid w:val="00BD5B4C"/>
    <w:rsid w:val="00BE31D6"/>
    <w:rsid w:val="00BE64AB"/>
    <w:rsid w:val="00C53300"/>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2814</Words>
  <Characters>1605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Швець Оксана Павлівна</cp:lastModifiedBy>
  <cp:revision>2</cp:revision>
  <cp:lastPrinted>2025-02-19T09:51:00Z</cp:lastPrinted>
  <dcterms:created xsi:type="dcterms:W3CDTF">2025-03-06T08:42:00Z</dcterms:created>
  <dcterms:modified xsi:type="dcterms:W3CDTF">2025-03-06T08:42:00Z</dcterms:modified>
</cp:coreProperties>
</file>